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6A6" w:rsidRPr="00C376A6" w:rsidRDefault="00C376A6" w:rsidP="00C376A6">
      <w:pPr>
        <w:widowControl/>
        <w:shd w:val="clear" w:color="auto" w:fill="FFFFFF"/>
        <w:spacing w:line="420" w:lineRule="atLeast"/>
        <w:jc w:val="center"/>
        <w:rPr>
          <w:rFonts w:ascii="Verdana" w:eastAsia="宋体" w:hAnsi="Verdana" w:cs="宋体"/>
          <w:b/>
          <w:bCs/>
          <w:color w:val="1F356F"/>
          <w:kern w:val="0"/>
          <w:sz w:val="36"/>
          <w:szCs w:val="36"/>
        </w:rPr>
      </w:pPr>
      <w:bookmarkStart w:id="0" w:name="_GoBack"/>
      <w:r w:rsidRPr="00C376A6">
        <w:rPr>
          <w:rFonts w:ascii="Verdana" w:eastAsia="宋体" w:hAnsi="Verdana" w:cs="宋体"/>
          <w:b/>
          <w:bCs/>
          <w:color w:val="1F356F"/>
          <w:kern w:val="0"/>
          <w:sz w:val="36"/>
          <w:szCs w:val="36"/>
        </w:rPr>
        <w:t>中共湖南省委组织部关于开展</w:t>
      </w:r>
      <w:r w:rsidRPr="00C376A6">
        <w:rPr>
          <w:rFonts w:ascii="Verdana" w:eastAsia="宋体" w:hAnsi="Verdana" w:cs="宋体"/>
          <w:b/>
          <w:bCs/>
          <w:color w:val="1F356F"/>
          <w:kern w:val="0"/>
          <w:sz w:val="36"/>
          <w:szCs w:val="36"/>
        </w:rPr>
        <w:t>2016</w:t>
      </w:r>
      <w:r w:rsidRPr="00C376A6">
        <w:rPr>
          <w:rFonts w:ascii="Verdana" w:eastAsia="宋体" w:hAnsi="Verdana" w:cs="宋体"/>
          <w:b/>
          <w:bCs/>
          <w:color w:val="1F356F"/>
          <w:kern w:val="0"/>
          <w:sz w:val="36"/>
          <w:szCs w:val="36"/>
        </w:rPr>
        <w:t>年</w:t>
      </w:r>
      <w:r w:rsidRPr="00C376A6">
        <w:rPr>
          <w:rFonts w:ascii="Verdana" w:eastAsia="宋体" w:hAnsi="Verdana" w:cs="宋体"/>
          <w:b/>
          <w:bCs/>
          <w:color w:val="1F356F"/>
          <w:kern w:val="0"/>
          <w:sz w:val="36"/>
          <w:szCs w:val="36"/>
        </w:rPr>
        <w:t>“</w:t>
      </w:r>
      <w:r w:rsidRPr="00C376A6">
        <w:rPr>
          <w:rFonts w:ascii="Verdana" w:eastAsia="宋体" w:hAnsi="Verdana" w:cs="宋体"/>
          <w:b/>
          <w:bCs/>
          <w:color w:val="1F356F"/>
          <w:kern w:val="0"/>
          <w:sz w:val="36"/>
          <w:szCs w:val="36"/>
        </w:rPr>
        <w:t>百人计划</w:t>
      </w:r>
      <w:r w:rsidRPr="00C376A6">
        <w:rPr>
          <w:rFonts w:ascii="Verdana" w:eastAsia="宋体" w:hAnsi="Verdana" w:cs="宋体"/>
          <w:b/>
          <w:bCs/>
          <w:color w:val="1F356F"/>
          <w:kern w:val="0"/>
          <w:sz w:val="36"/>
          <w:szCs w:val="36"/>
        </w:rPr>
        <w:t>”</w:t>
      </w:r>
      <w:r w:rsidRPr="00C376A6">
        <w:rPr>
          <w:rFonts w:ascii="Verdana" w:eastAsia="宋体" w:hAnsi="Verdana" w:cs="宋体"/>
          <w:b/>
          <w:bCs/>
          <w:color w:val="1F356F"/>
          <w:kern w:val="0"/>
          <w:sz w:val="36"/>
          <w:szCs w:val="36"/>
        </w:rPr>
        <w:t>申报工作的通知</w:t>
      </w:r>
    </w:p>
    <w:bookmarkEnd w:id="0"/>
    <w:p w:rsidR="00C376A6" w:rsidRPr="00C376A6" w:rsidRDefault="00C376A6" w:rsidP="00C376A6">
      <w:pPr>
        <w:widowControl/>
        <w:shd w:val="clear" w:color="auto" w:fill="FFFFFF"/>
        <w:spacing w:line="405" w:lineRule="atLeast"/>
        <w:jc w:val="center"/>
        <w:textAlignment w:val="center"/>
        <w:rPr>
          <w:rFonts w:ascii="Verdana" w:eastAsia="宋体" w:hAnsi="Verdana" w:cs="宋体"/>
          <w:color w:val="000000"/>
          <w:kern w:val="0"/>
          <w:szCs w:val="21"/>
        </w:rPr>
      </w:pPr>
      <w:r w:rsidRPr="00C376A6">
        <w:rPr>
          <w:rFonts w:ascii="Verdana" w:eastAsia="宋体" w:hAnsi="Verdana" w:cs="宋体"/>
          <w:color w:val="000000"/>
          <w:kern w:val="0"/>
          <w:szCs w:val="21"/>
        </w:rPr>
        <w:t>http://www.hnleader.gov.cn/</w:t>
      </w:r>
      <w:r w:rsidRPr="00C376A6">
        <w:rPr>
          <w:rFonts w:ascii="Verdana" w:eastAsia="宋体" w:hAnsi="Verdana" w:cs="宋体"/>
          <w:color w:val="000000"/>
          <w:kern w:val="0"/>
          <w:szCs w:val="21"/>
        </w:rPr>
        <w:t xml:space="preserve">　时间：</w:t>
      </w:r>
      <w:r w:rsidRPr="00C376A6">
        <w:rPr>
          <w:rFonts w:ascii="Verdana" w:eastAsia="宋体" w:hAnsi="Verdana" w:cs="宋体"/>
          <w:color w:val="000000"/>
          <w:kern w:val="0"/>
          <w:szCs w:val="21"/>
        </w:rPr>
        <w:t>2016-9-21 10:13:17</w:t>
      </w:r>
      <w:r w:rsidRPr="00C376A6">
        <w:rPr>
          <w:rFonts w:ascii="Verdana" w:eastAsia="宋体" w:hAnsi="Verdana" w:cs="宋体"/>
          <w:color w:val="000000"/>
          <w:kern w:val="0"/>
          <w:szCs w:val="21"/>
        </w:rPr>
        <w:t xml:space="preserve">　来源：湖南领导人才网</w:t>
      </w:r>
    </w:p>
    <w:p w:rsidR="00C376A6" w:rsidRPr="00C376A6" w:rsidRDefault="00C376A6" w:rsidP="00C376A6">
      <w:pPr>
        <w:widowControl/>
        <w:shd w:val="clear" w:color="auto" w:fill="FFFFFF"/>
        <w:spacing w:line="375" w:lineRule="atLeast"/>
        <w:jc w:val="left"/>
        <w:rPr>
          <w:rFonts w:ascii="Verdana" w:eastAsia="宋体" w:hAnsi="Verdana" w:cs="宋体"/>
          <w:color w:val="000000"/>
          <w:kern w:val="0"/>
          <w:szCs w:val="21"/>
        </w:rPr>
      </w:pP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各市州委组织部，省委各部委、省直机关各单位、各人民团体人事（干部）处，各省属高校和企事业单位组织（人事）部门，各有关中央在湘单位组织（人事）部门：</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根据《中共湖南省委办公厅转发〈中共湖南省委人才工作领导小组关于引进海外高层次人才的实施意见〉的通知》（湘办发〔</w:t>
      </w:r>
      <w:r w:rsidRPr="00C376A6">
        <w:rPr>
          <w:rFonts w:ascii="Verdana" w:eastAsia="宋体" w:hAnsi="Verdana" w:cs="宋体"/>
          <w:color w:val="000000"/>
          <w:kern w:val="0"/>
          <w:szCs w:val="21"/>
        </w:rPr>
        <w:t>2009</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12</w:t>
      </w:r>
      <w:r w:rsidRPr="00C376A6">
        <w:rPr>
          <w:rFonts w:ascii="Verdana" w:eastAsia="宋体" w:hAnsi="Verdana" w:cs="宋体"/>
          <w:color w:val="000000"/>
          <w:kern w:val="0"/>
          <w:szCs w:val="21"/>
        </w:rPr>
        <w:t>号）、《中共湖南省委组织部、湖南省人力资源和社会保障厅关于进一步加强和改进我省引进海外高层次人才</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工作的意见》（湘组发〔</w:t>
      </w:r>
      <w:r w:rsidRPr="00C376A6">
        <w:rPr>
          <w:rFonts w:ascii="Verdana" w:eastAsia="宋体" w:hAnsi="Verdana" w:cs="宋体"/>
          <w:color w:val="000000"/>
          <w:kern w:val="0"/>
          <w:szCs w:val="21"/>
        </w:rPr>
        <w:t>2015</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10</w:t>
      </w:r>
      <w:r w:rsidRPr="00C376A6">
        <w:rPr>
          <w:rFonts w:ascii="Verdana" w:eastAsia="宋体" w:hAnsi="Verdana" w:cs="宋体"/>
          <w:color w:val="000000"/>
          <w:kern w:val="0"/>
          <w:szCs w:val="21"/>
        </w:rPr>
        <w:t>号）精神，现就我省开展</w:t>
      </w:r>
      <w:r w:rsidRPr="00C376A6">
        <w:rPr>
          <w:rFonts w:ascii="Verdana" w:eastAsia="宋体" w:hAnsi="Verdana" w:cs="宋体"/>
          <w:color w:val="000000"/>
          <w:kern w:val="0"/>
          <w:szCs w:val="21"/>
        </w:rPr>
        <w:t>2016</w:t>
      </w:r>
      <w:r w:rsidRPr="00C376A6">
        <w:rPr>
          <w:rFonts w:ascii="Verdana" w:eastAsia="宋体" w:hAnsi="Verdana" w:cs="宋体"/>
          <w:color w:val="000000"/>
          <w:kern w:val="0"/>
          <w:szCs w:val="21"/>
        </w:rPr>
        <w:t>年引进海外高层次人才</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申报工作有关事项通知如下。</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一、申报对象和条件</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为加快实施创新驱动发展战略，助推我省新兴产业发展，</w:t>
      </w:r>
      <w:r w:rsidRPr="00C376A6">
        <w:rPr>
          <w:rFonts w:ascii="Verdana" w:eastAsia="宋体" w:hAnsi="Verdana" w:cs="宋体"/>
          <w:color w:val="000000"/>
          <w:kern w:val="0"/>
          <w:szCs w:val="21"/>
        </w:rPr>
        <w:t>2016</w:t>
      </w:r>
      <w:r w:rsidRPr="00C376A6">
        <w:rPr>
          <w:rFonts w:ascii="Verdana" w:eastAsia="宋体" w:hAnsi="Verdana" w:cs="宋体"/>
          <w:color w:val="000000"/>
          <w:kern w:val="0"/>
          <w:szCs w:val="21"/>
        </w:rPr>
        <w:t>年</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重点引进先进装备制造、新材料、节能环保、信息（互联网</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）、生物、新能源、文化创意等战略性新兴产业领域人才。</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（一）创业人才申报条件</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一般应在海外取得硕士及以上学位，年龄不超过</w:t>
      </w:r>
      <w:r w:rsidRPr="00C376A6">
        <w:rPr>
          <w:rFonts w:ascii="Verdana" w:eastAsia="宋体" w:hAnsi="Verdana" w:cs="宋体"/>
          <w:color w:val="000000"/>
          <w:kern w:val="0"/>
          <w:szCs w:val="21"/>
        </w:rPr>
        <w:t>55</w:t>
      </w:r>
      <w:r w:rsidRPr="00C376A6">
        <w:rPr>
          <w:rFonts w:ascii="Verdana" w:eastAsia="宋体" w:hAnsi="Verdana" w:cs="宋体"/>
          <w:color w:val="000000"/>
          <w:kern w:val="0"/>
          <w:szCs w:val="21"/>
        </w:rPr>
        <w:t>周岁。</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拥有的技术成果国际领先或填补国内空白，具有产业化潜力，无知识产权纠纷。</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3.</w:t>
      </w:r>
      <w:r w:rsidRPr="00C376A6">
        <w:rPr>
          <w:rFonts w:ascii="Verdana" w:eastAsia="宋体" w:hAnsi="Verdana" w:cs="宋体"/>
          <w:color w:val="000000"/>
          <w:kern w:val="0"/>
          <w:szCs w:val="21"/>
        </w:rPr>
        <w:t>有海外创业经验或曾任国际知名企业中高层管理职务，有较强的经营管理能力。</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4.</w:t>
      </w:r>
      <w:r w:rsidRPr="00C376A6">
        <w:rPr>
          <w:rFonts w:ascii="Verdana" w:eastAsia="宋体" w:hAnsi="Verdana" w:cs="宋体"/>
          <w:color w:val="000000"/>
          <w:kern w:val="0"/>
          <w:szCs w:val="21"/>
        </w:rPr>
        <w:t>为所在企业的主要创办人或股东（股权不低于</w:t>
      </w:r>
      <w:r w:rsidRPr="00C376A6">
        <w:rPr>
          <w:rFonts w:ascii="Verdana" w:eastAsia="宋体" w:hAnsi="Verdana" w:cs="宋体"/>
          <w:color w:val="000000"/>
          <w:kern w:val="0"/>
          <w:szCs w:val="21"/>
        </w:rPr>
        <w:t>30%</w:t>
      </w:r>
      <w:r w:rsidRPr="00C376A6">
        <w:rPr>
          <w:rFonts w:ascii="Verdana" w:eastAsia="宋体" w:hAnsi="Verdana" w:cs="宋体"/>
          <w:color w:val="000000"/>
          <w:kern w:val="0"/>
          <w:szCs w:val="21"/>
        </w:rPr>
        <w:t>，一家企业只可申报</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名）。</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5.</w:t>
      </w:r>
      <w:r w:rsidRPr="00C376A6">
        <w:rPr>
          <w:rFonts w:ascii="Verdana" w:eastAsia="宋体" w:hAnsi="Verdana" w:cs="宋体"/>
          <w:color w:val="000000"/>
          <w:kern w:val="0"/>
          <w:szCs w:val="21"/>
        </w:rPr>
        <w:t>所在企业成立</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年以上、</w:t>
      </w:r>
      <w:r w:rsidRPr="00C376A6">
        <w:rPr>
          <w:rFonts w:ascii="Verdana" w:eastAsia="宋体" w:hAnsi="Verdana" w:cs="宋体"/>
          <w:color w:val="000000"/>
          <w:kern w:val="0"/>
          <w:szCs w:val="21"/>
        </w:rPr>
        <w:t>10</w:t>
      </w:r>
      <w:r w:rsidRPr="00C376A6">
        <w:rPr>
          <w:rFonts w:ascii="Verdana" w:eastAsia="宋体" w:hAnsi="Verdana" w:cs="宋体"/>
          <w:color w:val="000000"/>
          <w:kern w:val="0"/>
          <w:szCs w:val="21"/>
        </w:rPr>
        <w:t>年以下，拥有专利等核心技术的产品已处于中试或产业化阶段。</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（二）创新人才申报条件</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一般应在海外取得博士学位。年龄不超过</w:t>
      </w:r>
      <w:r w:rsidRPr="00C376A6">
        <w:rPr>
          <w:rFonts w:ascii="Verdana" w:eastAsia="宋体" w:hAnsi="Verdana" w:cs="宋体"/>
          <w:color w:val="000000"/>
          <w:kern w:val="0"/>
          <w:szCs w:val="21"/>
        </w:rPr>
        <w:t>55</w:t>
      </w:r>
      <w:r w:rsidRPr="00C376A6">
        <w:rPr>
          <w:rFonts w:ascii="Verdana" w:eastAsia="宋体" w:hAnsi="Verdana" w:cs="宋体"/>
          <w:color w:val="000000"/>
          <w:kern w:val="0"/>
          <w:szCs w:val="21"/>
        </w:rPr>
        <w:t>周岁。引进后在湘连续工作不少于</w:t>
      </w:r>
      <w:r w:rsidRPr="00C376A6">
        <w:rPr>
          <w:rFonts w:ascii="Verdana" w:eastAsia="宋体" w:hAnsi="Verdana" w:cs="宋体"/>
          <w:color w:val="000000"/>
          <w:kern w:val="0"/>
          <w:szCs w:val="21"/>
        </w:rPr>
        <w:t>3</w:t>
      </w:r>
      <w:r w:rsidRPr="00C376A6">
        <w:rPr>
          <w:rFonts w:ascii="Verdana" w:eastAsia="宋体" w:hAnsi="Verdana" w:cs="宋体"/>
          <w:color w:val="000000"/>
          <w:kern w:val="0"/>
          <w:szCs w:val="21"/>
        </w:rPr>
        <w:t>年，其中全职引进人才每年不少于</w:t>
      </w:r>
      <w:r w:rsidRPr="00C376A6">
        <w:rPr>
          <w:rFonts w:ascii="Verdana" w:eastAsia="宋体" w:hAnsi="Verdana" w:cs="宋体"/>
          <w:color w:val="000000"/>
          <w:kern w:val="0"/>
          <w:szCs w:val="21"/>
        </w:rPr>
        <w:t>9</w:t>
      </w:r>
      <w:r w:rsidRPr="00C376A6">
        <w:rPr>
          <w:rFonts w:ascii="Verdana" w:eastAsia="宋体" w:hAnsi="Verdana" w:cs="宋体"/>
          <w:color w:val="000000"/>
          <w:kern w:val="0"/>
          <w:szCs w:val="21"/>
        </w:rPr>
        <w:t>个月、非全职引进人才每年不少于</w:t>
      </w:r>
      <w:r w:rsidRPr="00C376A6">
        <w:rPr>
          <w:rFonts w:ascii="Verdana" w:eastAsia="宋体" w:hAnsi="Verdana" w:cs="宋体"/>
          <w:color w:val="000000"/>
          <w:kern w:val="0"/>
          <w:szCs w:val="21"/>
        </w:rPr>
        <w:t>3</w:t>
      </w:r>
      <w:r w:rsidRPr="00C376A6">
        <w:rPr>
          <w:rFonts w:ascii="Verdana" w:eastAsia="宋体" w:hAnsi="Verdana" w:cs="宋体"/>
          <w:color w:val="000000"/>
          <w:kern w:val="0"/>
          <w:szCs w:val="21"/>
        </w:rPr>
        <w:t>个月。能全职回国工作的优先考虑。申报人须与用人单位签订意向性工作合同，如系已签订合同或正式到岗的，其合同签订时间须在申报截止日期</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年以内。累计申报次数原则上不超过</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次。个别确需破格引进的，须另作说明。</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重点创新项目申报人应符合以下条件：</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）在国外知名高校、科研院所担任相当于副教授以上专业技术职务的专家学者，或在国际知名企业担任中高级职务的专业技术人才。</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）在重点创新项目涉及的领域，能够解决关键技术和工艺的操作性难题，或拥有具备市场开发前景的自主知识产权产品；或在海外承担过与重点创新项目相关的重大项目，具有较强的产品开发能力。</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lastRenderedPageBreak/>
        <w:t>说明：重点创新项目主要是指国家和省科技重大专项，同时包括我省承担的国家重点研发计划和国家技术创新引导专项（基金）等重点创新项目。</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重点学科、重点实验室申报人应符合以下条件：</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）在国外知名高校、科研院所担任相当于副教授以上专业技术职务的专家学者。</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）具有较高的研究水平，近</w:t>
      </w:r>
      <w:r w:rsidRPr="00C376A6">
        <w:rPr>
          <w:rFonts w:ascii="Verdana" w:eastAsia="宋体" w:hAnsi="Verdana" w:cs="宋体"/>
          <w:color w:val="000000"/>
          <w:kern w:val="0"/>
          <w:szCs w:val="21"/>
        </w:rPr>
        <w:t>5</w:t>
      </w:r>
      <w:r w:rsidRPr="00C376A6">
        <w:rPr>
          <w:rFonts w:ascii="Verdana" w:eastAsia="宋体" w:hAnsi="Verdana" w:cs="宋体"/>
          <w:color w:val="000000"/>
          <w:kern w:val="0"/>
          <w:szCs w:val="21"/>
        </w:rPr>
        <w:t>年在国内外核心刊物上发表了具有重要影响的学术论文；或获得过国际上比较重要的科技奖项、拥有专利等知识产权、掌握重要实验技能或科学工程建设关键技术。</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说明：重点学科主要指国家和省部重点学科。重点实验室主要指国家级（包括省部共建）和省级重点实验室。国家级和省级国际科技合作基地、国家级和省级工程（技术）研究中心等省级以上重点平台均可申报。</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3.</w:t>
      </w:r>
      <w:r w:rsidRPr="00C376A6">
        <w:rPr>
          <w:rFonts w:ascii="Verdana" w:eastAsia="宋体" w:hAnsi="Verdana" w:cs="宋体"/>
          <w:color w:val="000000"/>
          <w:kern w:val="0"/>
          <w:szCs w:val="21"/>
        </w:rPr>
        <w:t>国有企业、非公有制企业申报人应符合下列条件之一：</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）在国际知名企业、金融机构和中介机构担任中高级职务的经营管理人才和专业技术人才。</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）拥有能促进企业自主创新、技术产品升级的重大科研成果，或具有丰富的金融管理、资本运作经验，在业界有较大影响。</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4.“</w:t>
      </w:r>
      <w:r w:rsidRPr="00C376A6">
        <w:rPr>
          <w:rFonts w:ascii="Verdana" w:eastAsia="宋体" w:hAnsi="Verdana" w:cs="宋体"/>
          <w:color w:val="000000"/>
          <w:kern w:val="0"/>
          <w:szCs w:val="21"/>
        </w:rPr>
        <w:t>团队百人计划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申报团队采取</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一事一议</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方式，报省委人才工作领导小组特批引进。应符合以下条件：</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）依托重大项目引进。</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）具备良好的工作基础，有明确的研究方向、研究目标和预期成果；学术水平在本领域内有明显优势，已取得突出成绩或具有明显创新潜力；遵纪守法，具有良好的职业道德、严谨的科研作风和团队精神。</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3</w:t>
      </w:r>
      <w:r w:rsidRPr="00C376A6">
        <w:rPr>
          <w:rFonts w:ascii="Verdana" w:eastAsia="宋体" w:hAnsi="Verdana" w:cs="宋体"/>
          <w:color w:val="000000"/>
          <w:kern w:val="0"/>
          <w:szCs w:val="21"/>
        </w:rPr>
        <w:t>）由</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名带头人和不少于</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名核心成员组成，在国内外科研机构或重大项目稳定合作</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年以上；</w:t>
      </w:r>
      <w:r w:rsidRPr="00C376A6">
        <w:rPr>
          <w:rFonts w:ascii="Verdana" w:eastAsia="宋体" w:hAnsi="Verdana" w:cs="宋体"/>
          <w:color w:val="000000"/>
          <w:kern w:val="0"/>
          <w:szCs w:val="21"/>
        </w:rPr>
        <w:t>3</w:t>
      </w:r>
      <w:r w:rsidRPr="00C376A6">
        <w:rPr>
          <w:rFonts w:ascii="Verdana" w:eastAsia="宋体" w:hAnsi="Verdana" w:cs="宋体"/>
          <w:color w:val="000000"/>
          <w:kern w:val="0"/>
          <w:szCs w:val="21"/>
        </w:rPr>
        <w:t>名以上核心成员（含带头人）应符合</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创新人才申报条件，其余核心成员一般应在海外取得博士学位，具有较强的科研能力或经营管理能力。</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4</w:t>
      </w:r>
      <w:r w:rsidRPr="00C376A6">
        <w:rPr>
          <w:rFonts w:ascii="Verdana" w:eastAsia="宋体" w:hAnsi="Verdana" w:cs="宋体"/>
          <w:color w:val="000000"/>
          <w:kern w:val="0"/>
          <w:szCs w:val="21"/>
        </w:rPr>
        <w:t>）引进后须在湘连续工作</w:t>
      </w:r>
      <w:r w:rsidRPr="00C376A6">
        <w:rPr>
          <w:rFonts w:ascii="Verdana" w:eastAsia="宋体" w:hAnsi="Verdana" w:cs="宋体"/>
          <w:color w:val="000000"/>
          <w:kern w:val="0"/>
          <w:szCs w:val="21"/>
        </w:rPr>
        <w:t>3</w:t>
      </w:r>
      <w:r w:rsidRPr="00C376A6">
        <w:rPr>
          <w:rFonts w:ascii="Verdana" w:eastAsia="宋体" w:hAnsi="Verdana" w:cs="宋体"/>
          <w:color w:val="000000"/>
          <w:kern w:val="0"/>
          <w:szCs w:val="21"/>
        </w:rPr>
        <w:t>年以上，核心成员（含带头人）一半以上须全职在岗工作，其他成员每年在岗工作时间须</w:t>
      </w:r>
      <w:r w:rsidRPr="00C376A6">
        <w:rPr>
          <w:rFonts w:ascii="Verdana" w:eastAsia="宋体" w:hAnsi="Verdana" w:cs="宋体"/>
          <w:color w:val="000000"/>
          <w:kern w:val="0"/>
          <w:szCs w:val="21"/>
        </w:rPr>
        <w:t>3</w:t>
      </w:r>
      <w:r w:rsidRPr="00C376A6">
        <w:rPr>
          <w:rFonts w:ascii="Verdana" w:eastAsia="宋体" w:hAnsi="Verdana" w:cs="宋体"/>
          <w:color w:val="000000"/>
          <w:kern w:val="0"/>
          <w:szCs w:val="21"/>
        </w:rPr>
        <w:t>个月以上。</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对特别优秀或急需引进的申报团队，可适当放宽条件。已入选</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的专家，不再作为申报团队核心成员参与申报；申报团队的带头人或核心成员，不再申报</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说明：</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团队百人计划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引进的海外高层次人才团队，是指具备国际先进水平或国内领先水平，对我省高新技术产业发展有重大推动作用，能带来重大经济效益和社会效益的核心团队。重大项目主要是指国家和省科技重大专项，同时包括我省承担的国家重点研发计划和国家技术创新引导专项（基金）等重点创新项目。</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5.“</w:t>
      </w:r>
      <w:r w:rsidRPr="00C376A6">
        <w:rPr>
          <w:rFonts w:ascii="Verdana" w:eastAsia="宋体" w:hAnsi="Verdana" w:cs="宋体"/>
          <w:color w:val="000000"/>
          <w:kern w:val="0"/>
          <w:szCs w:val="21"/>
        </w:rPr>
        <w:t>青年百人计划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申报主体为省内高校、科研院所和有研究平台的企业。申报人应符合以下条件：</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）年龄不超过</w:t>
      </w:r>
      <w:r w:rsidRPr="00C376A6">
        <w:rPr>
          <w:rFonts w:ascii="Verdana" w:eastAsia="宋体" w:hAnsi="Verdana" w:cs="宋体"/>
          <w:color w:val="000000"/>
          <w:kern w:val="0"/>
          <w:szCs w:val="21"/>
        </w:rPr>
        <w:t>40</w:t>
      </w:r>
      <w:r w:rsidRPr="00C376A6">
        <w:rPr>
          <w:rFonts w:ascii="Verdana" w:eastAsia="宋体" w:hAnsi="Verdana" w:cs="宋体"/>
          <w:color w:val="000000"/>
          <w:kern w:val="0"/>
          <w:szCs w:val="21"/>
        </w:rPr>
        <w:t>周岁，全职来湘工作。</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）取得博士学位，有</w:t>
      </w:r>
      <w:r w:rsidRPr="00C376A6">
        <w:rPr>
          <w:rFonts w:ascii="Verdana" w:eastAsia="宋体" w:hAnsi="Verdana" w:cs="宋体"/>
          <w:color w:val="000000"/>
          <w:kern w:val="0"/>
          <w:szCs w:val="21"/>
        </w:rPr>
        <w:t>3</w:t>
      </w:r>
      <w:r w:rsidRPr="00C376A6">
        <w:rPr>
          <w:rFonts w:ascii="Verdana" w:eastAsia="宋体" w:hAnsi="Verdana" w:cs="宋体"/>
          <w:color w:val="000000"/>
          <w:kern w:val="0"/>
          <w:szCs w:val="21"/>
        </w:rPr>
        <w:t>年以上海外科研工作经历，回国前在海外知名高校、科研机构或知名企业研发机构有正式教学或科研岗位。</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lastRenderedPageBreak/>
        <w:t xml:space="preserve">　　（</w:t>
      </w:r>
      <w:r w:rsidRPr="00C376A6">
        <w:rPr>
          <w:rFonts w:ascii="Verdana" w:eastAsia="宋体" w:hAnsi="Verdana" w:cs="宋体"/>
          <w:color w:val="000000"/>
          <w:kern w:val="0"/>
          <w:szCs w:val="21"/>
        </w:rPr>
        <w:t>3</w:t>
      </w:r>
      <w:r w:rsidRPr="00C376A6">
        <w:rPr>
          <w:rFonts w:ascii="Verdana" w:eastAsia="宋体" w:hAnsi="Verdana" w:cs="宋体"/>
          <w:color w:val="000000"/>
          <w:kern w:val="0"/>
          <w:szCs w:val="21"/>
        </w:rPr>
        <w:t>）是所从事科研领域同龄人中的拔尖人才，有成为该领域学术或技术带头人的发展潜力。</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4</w:t>
      </w:r>
      <w:r w:rsidRPr="00C376A6">
        <w:rPr>
          <w:rFonts w:ascii="Verdana" w:eastAsia="宋体" w:hAnsi="Verdana" w:cs="宋体"/>
          <w:color w:val="000000"/>
          <w:kern w:val="0"/>
          <w:szCs w:val="21"/>
        </w:rPr>
        <w:t>）非华裔青年海外高层次人才也可申报。</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对博士在读期间已取得突出研究成果的应届毕业生，或其他有突出成绩的申报人，可以突破任职年限等限制，破格引进。</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6.“</w:t>
      </w:r>
      <w:r w:rsidRPr="00C376A6">
        <w:rPr>
          <w:rFonts w:ascii="Verdana" w:eastAsia="宋体" w:hAnsi="Verdana" w:cs="宋体"/>
          <w:color w:val="000000"/>
          <w:kern w:val="0"/>
          <w:szCs w:val="21"/>
        </w:rPr>
        <w:t>外专百人计划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申报人应符合以下条件：</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非华裔专家学者，应在海外取得博士学位，年龄不超过</w:t>
      </w:r>
      <w:r w:rsidRPr="00C376A6">
        <w:rPr>
          <w:rFonts w:ascii="Verdana" w:eastAsia="宋体" w:hAnsi="Verdana" w:cs="宋体"/>
          <w:color w:val="000000"/>
          <w:kern w:val="0"/>
          <w:szCs w:val="21"/>
        </w:rPr>
        <w:t>65</w:t>
      </w:r>
      <w:r w:rsidRPr="00C376A6">
        <w:rPr>
          <w:rFonts w:ascii="Verdana" w:eastAsia="宋体" w:hAnsi="Verdana" w:cs="宋体"/>
          <w:color w:val="000000"/>
          <w:kern w:val="0"/>
          <w:szCs w:val="21"/>
        </w:rPr>
        <w:t>周岁。应依托</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重点创新项目、重点学科、重点实验室、国有企业或非公有制企业</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平台之一申报。</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二、申报材料要求</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一）创业人才应逐项填写《湖南省引进海外高层次创业人才申报书》，并提供下述附件：个人资质证明（身份证或护照、学历学位、职务职称）、主要成果证明（代表性论著、专利证书、产品证书）、创业企业证明（营业执照、股权构成材料等）的复印件，以及公司章程、商业计划书、上年度企业财务报表（资产负债表、损益表、现金流量表等）等相关材料。</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二）创新人才应根据申报平台的类别，分别逐项填写对应申报平台的申报书，并提供下述附件：个人资质证明（身份证或护照、学历学位、在海外的职务职称）、主要成果证明（代表性论著、专利证书、产品证书、科技奖励证书等）、与用人单位签订的工作合同或意向性工作合同等的复印件，以及领导（参与）过的主要项目等相关材料。</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（三）申报人还需填写《申报人其他个人信息表》。</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（四）各市州委组织部，省属企事业单位、高校及中央在湘单位需审核、汇总本地区或本单位申报人选情况，并填写《</w:t>
      </w:r>
      <w:r w:rsidRPr="00C376A6">
        <w:rPr>
          <w:rFonts w:ascii="Verdana" w:eastAsia="宋体" w:hAnsi="Verdana" w:cs="宋体"/>
          <w:color w:val="000000"/>
          <w:kern w:val="0"/>
          <w:szCs w:val="21"/>
        </w:rPr>
        <w:t>2016</w:t>
      </w:r>
      <w:r w:rsidRPr="00C376A6">
        <w:rPr>
          <w:rFonts w:ascii="Verdana" w:eastAsia="宋体" w:hAnsi="Verdana" w:cs="宋体"/>
          <w:color w:val="000000"/>
          <w:kern w:val="0"/>
          <w:szCs w:val="21"/>
        </w:rPr>
        <w:t>年湖南省</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申报人选情况汇总表》。</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（五）每名申报人限申报一类，不得重复申报。</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（六）申报人所获的国外学历学位须提供教育部留学服务中心出具的</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学历学位认证书</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（七）附件材料须按本通知前述附件顺序排列、编制目录和页码后与申报书合并装订。《其他个人信息表》和《申报人选情况汇总表》另附。申报材料须报送纸质材料</w:t>
      </w:r>
      <w:r w:rsidRPr="00C376A6">
        <w:rPr>
          <w:rFonts w:ascii="Verdana" w:eastAsia="宋体" w:hAnsi="Verdana" w:cs="宋体"/>
          <w:color w:val="000000"/>
          <w:kern w:val="0"/>
          <w:szCs w:val="21"/>
        </w:rPr>
        <w:t>2</w:t>
      </w:r>
      <w:r w:rsidRPr="00C376A6">
        <w:rPr>
          <w:rFonts w:ascii="Verdana" w:eastAsia="宋体" w:hAnsi="Verdana" w:cs="宋体"/>
          <w:color w:val="000000"/>
          <w:kern w:val="0"/>
          <w:szCs w:val="21"/>
        </w:rPr>
        <w:t>份和电子文档（光盘）</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份，电子文档内容应与纸质材料一致，包含申报书</w:t>
      </w:r>
      <w:r w:rsidRPr="00C376A6">
        <w:rPr>
          <w:rFonts w:ascii="Verdana" w:eastAsia="宋体" w:hAnsi="Verdana" w:cs="宋体"/>
          <w:color w:val="000000"/>
          <w:kern w:val="0"/>
          <w:szCs w:val="21"/>
        </w:rPr>
        <w:t>word</w:t>
      </w:r>
      <w:r w:rsidRPr="00C376A6">
        <w:rPr>
          <w:rFonts w:ascii="Verdana" w:eastAsia="宋体" w:hAnsi="Verdana" w:cs="宋体"/>
          <w:color w:val="000000"/>
          <w:kern w:val="0"/>
          <w:szCs w:val="21"/>
        </w:rPr>
        <w:t>文档</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个、附件扫描件</w:t>
      </w:r>
      <w:r w:rsidRPr="00C376A6">
        <w:rPr>
          <w:rFonts w:ascii="Verdana" w:eastAsia="宋体" w:hAnsi="Verdana" w:cs="宋体"/>
          <w:color w:val="000000"/>
          <w:kern w:val="0"/>
          <w:szCs w:val="21"/>
        </w:rPr>
        <w:t>word</w:t>
      </w:r>
      <w:r w:rsidRPr="00C376A6">
        <w:rPr>
          <w:rFonts w:ascii="Verdana" w:eastAsia="宋体" w:hAnsi="Verdana" w:cs="宋体"/>
          <w:color w:val="000000"/>
          <w:kern w:val="0"/>
          <w:szCs w:val="21"/>
        </w:rPr>
        <w:t>文档</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个、《其他个人信息表》</w:t>
      </w:r>
      <w:r w:rsidRPr="00C376A6">
        <w:rPr>
          <w:rFonts w:ascii="Verdana" w:eastAsia="宋体" w:hAnsi="Verdana" w:cs="宋体"/>
          <w:color w:val="000000"/>
          <w:kern w:val="0"/>
          <w:szCs w:val="21"/>
        </w:rPr>
        <w:t>word</w:t>
      </w:r>
      <w:r w:rsidRPr="00C376A6">
        <w:rPr>
          <w:rFonts w:ascii="Verdana" w:eastAsia="宋体" w:hAnsi="Verdana" w:cs="宋体"/>
          <w:color w:val="000000"/>
          <w:kern w:val="0"/>
          <w:szCs w:val="21"/>
        </w:rPr>
        <w:t>文档</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个、《申报人选情况汇总表》</w:t>
      </w:r>
      <w:r w:rsidRPr="00C376A6">
        <w:rPr>
          <w:rFonts w:ascii="Verdana" w:eastAsia="宋体" w:hAnsi="Verdana" w:cs="宋体"/>
          <w:color w:val="000000"/>
          <w:kern w:val="0"/>
          <w:szCs w:val="21"/>
        </w:rPr>
        <w:t>excel</w:t>
      </w:r>
      <w:r w:rsidRPr="00C376A6">
        <w:rPr>
          <w:rFonts w:ascii="Verdana" w:eastAsia="宋体" w:hAnsi="Verdana" w:cs="宋体"/>
          <w:color w:val="000000"/>
          <w:kern w:val="0"/>
          <w:szCs w:val="21"/>
        </w:rPr>
        <w:t>表格</w:t>
      </w:r>
      <w:r w:rsidRPr="00C376A6">
        <w:rPr>
          <w:rFonts w:ascii="Verdana" w:eastAsia="宋体" w:hAnsi="Verdana" w:cs="宋体"/>
          <w:color w:val="000000"/>
          <w:kern w:val="0"/>
          <w:szCs w:val="21"/>
        </w:rPr>
        <w:t>1</w:t>
      </w:r>
      <w:r w:rsidRPr="00C376A6">
        <w:rPr>
          <w:rFonts w:ascii="Verdana" w:eastAsia="宋体" w:hAnsi="Verdana" w:cs="宋体"/>
          <w:color w:val="000000"/>
          <w:kern w:val="0"/>
          <w:szCs w:val="21"/>
        </w:rPr>
        <w:t>个。</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（八）所有申报材料须用</w:t>
      </w:r>
      <w:r w:rsidRPr="00C376A6">
        <w:rPr>
          <w:rFonts w:ascii="Verdana" w:eastAsia="宋体" w:hAnsi="Verdana" w:cs="宋体"/>
          <w:color w:val="000000"/>
          <w:kern w:val="0"/>
          <w:szCs w:val="21"/>
        </w:rPr>
        <w:t>A4</w:t>
      </w:r>
      <w:r w:rsidRPr="00C376A6">
        <w:rPr>
          <w:rFonts w:ascii="Verdana" w:eastAsia="宋体" w:hAnsi="Verdana" w:cs="宋体"/>
          <w:color w:val="000000"/>
          <w:kern w:val="0"/>
          <w:szCs w:val="21"/>
        </w:rPr>
        <w:t>纸排电子版、打印。</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三、申报评审程序</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（一）推荐申报。省属企事业单位、高校及中央在湘单位申报创新人才项目，将审核后的申报材料直接报省海外高层次人才引进工作专项办公室（设省委组织部人才工作处，地址：省委大院四办公楼南</w:t>
      </w:r>
      <w:r w:rsidRPr="00C376A6">
        <w:rPr>
          <w:rFonts w:ascii="Verdana" w:eastAsia="宋体" w:hAnsi="Verdana" w:cs="宋体"/>
          <w:color w:val="000000"/>
          <w:kern w:val="0"/>
          <w:szCs w:val="21"/>
        </w:rPr>
        <w:t>402</w:t>
      </w:r>
      <w:r w:rsidRPr="00C376A6">
        <w:rPr>
          <w:rFonts w:ascii="Verdana" w:eastAsia="宋体" w:hAnsi="Verdana" w:cs="宋体"/>
          <w:color w:val="000000"/>
          <w:kern w:val="0"/>
          <w:szCs w:val="21"/>
        </w:rPr>
        <w:t>室，以下简称省专项办）。市州所属企事业单位申报创业人才、创新人才项目，申报材料经市州委组织部审核后，统一报省专项办。其中，</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外专百人计划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项目由外国专家管理部门呈报，申报材料经省外国专家局审核后，统一报省专项办。</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（二）审核材料。省专项办会同相关部门对申报材料进行审核。</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（三）专家评审。省专项办委托各平台牵头单位组织专家对推荐人选进行综合评审，提</w:t>
      </w:r>
      <w:r w:rsidRPr="00C376A6">
        <w:rPr>
          <w:rFonts w:ascii="Verdana" w:eastAsia="宋体" w:hAnsi="Verdana" w:cs="宋体"/>
          <w:color w:val="000000"/>
          <w:kern w:val="0"/>
          <w:szCs w:val="21"/>
        </w:rPr>
        <w:lastRenderedPageBreak/>
        <w:t>出</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百人计划</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t>建议人选名单。</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（四）组织审定。省专项办征求有关部门意见后，将建议人选报经省委人才工作领导小组同意，确定正式人选。</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四、其他有关事项</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（一）请各单位抓紧做好人选推荐申报工作。</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（二）每个中央在湘单位推荐人选不超过</w:t>
      </w:r>
      <w:r w:rsidRPr="00C376A6">
        <w:rPr>
          <w:rFonts w:ascii="Verdana" w:eastAsia="宋体" w:hAnsi="Verdana" w:cs="宋体"/>
          <w:color w:val="000000"/>
          <w:kern w:val="0"/>
          <w:szCs w:val="21"/>
        </w:rPr>
        <w:t>10</w:t>
      </w:r>
      <w:r w:rsidRPr="00C376A6">
        <w:rPr>
          <w:rFonts w:ascii="Verdana" w:eastAsia="宋体" w:hAnsi="Verdana" w:cs="宋体"/>
          <w:color w:val="000000"/>
          <w:kern w:val="0"/>
          <w:szCs w:val="21"/>
        </w:rPr>
        <w:t>名。</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（三）办理学历学位认证所需时间较长，需办理此项业务的申报人请尽早联系湖南省大中专学校学生信息咨询与就业指导中心。联系人：吴佳颐；联系电话：</w:t>
      </w:r>
      <w:r w:rsidRPr="00C376A6">
        <w:rPr>
          <w:rFonts w:ascii="Verdana" w:eastAsia="宋体" w:hAnsi="Verdana" w:cs="宋体"/>
          <w:color w:val="000000"/>
          <w:kern w:val="0"/>
          <w:szCs w:val="21"/>
        </w:rPr>
        <w:t>0731-82816658,18684662887</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（四）本通知及申报材料文本请登录湖南红星网</w:t>
      </w:r>
      <w:r w:rsidRPr="00C376A6">
        <w:rPr>
          <w:rFonts w:ascii="Verdana" w:eastAsia="宋体" w:hAnsi="Verdana" w:cs="宋体"/>
          <w:color w:val="000000"/>
          <w:kern w:val="0"/>
          <w:szCs w:val="21"/>
        </w:rPr>
        <w:t>(www.hnredstar.gov.cn)</w:t>
      </w:r>
      <w:r w:rsidRPr="00C376A6">
        <w:rPr>
          <w:rFonts w:ascii="Verdana" w:eastAsia="宋体" w:hAnsi="Verdana" w:cs="宋体"/>
          <w:color w:val="000000"/>
          <w:kern w:val="0"/>
          <w:szCs w:val="21"/>
        </w:rPr>
        <w:t>下载。</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（五）申报工作截止时间为</w:t>
      </w:r>
      <w:r w:rsidRPr="00C376A6">
        <w:rPr>
          <w:rFonts w:ascii="Verdana" w:eastAsia="宋体" w:hAnsi="Verdana" w:cs="宋体"/>
          <w:color w:val="000000"/>
          <w:kern w:val="0"/>
          <w:szCs w:val="21"/>
        </w:rPr>
        <w:t>2016</w:t>
      </w:r>
      <w:r w:rsidRPr="00C376A6">
        <w:rPr>
          <w:rFonts w:ascii="Verdana" w:eastAsia="宋体" w:hAnsi="Verdana" w:cs="宋体"/>
          <w:color w:val="000000"/>
          <w:kern w:val="0"/>
          <w:szCs w:val="21"/>
        </w:rPr>
        <w:t>年</w:t>
      </w:r>
      <w:r w:rsidRPr="00C376A6">
        <w:rPr>
          <w:rFonts w:ascii="Verdana" w:eastAsia="宋体" w:hAnsi="Verdana" w:cs="宋体"/>
          <w:color w:val="000000"/>
          <w:kern w:val="0"/>
          <w:szCs w:val="21"/>
        </w:rPr>
        <w:t>10</w:t>
      </w:r>
      <w:r w:rsidRPr="00C376A6">
        <w:rPr>
          <w:rFonts w:ascii="Verdana" w:eastAsia="宋体" w:hAnsi="Verdana" w:cs="宋体"/>
          <w:color w:val="000000"/>
          <w:kern w:val="0"/>
          <w:szCs w:val="21"/>
        </w:rPr>
        <w:t>月</w:t>
      </w:r>
      <w:r w:rsidRPr="00C376A6">
        <w:rPr>
          <w:rFonts w:ascii="Verdana" w:eastAsia="宋体" w:hAnsi="Verdana" w:cs="宋体"/>
          <w:color w:val="000000"/>
          <w:kern w:val="0"/>
          <w:szCs w:val="21"/>
        </w:rPr>
        <w:t>31</w:t>
      </w:r>
      <w:r w:rsidRPr="00C376A6">
        <w:rPr>
          <w:rFonts w:ascii="Verdana" w:eastAsia="宋体" w:hAnsi="Verdana" w:cs="宋体"/>
          <w:color w:val="000000"/>
          <w:kern w:val="0"/>
          <w:szCs w:val="21"/>
        </w:rPr>
        <w:t>日，年龄计算截止到</w:t>
      </w:r>
      <w:r w:rsidRPr="00C376A6">
        <w:rPr>
          <w:rFonts w:ascii="Verdana" w:eastAsia="宋体" w:hAnsi="Verdana" w:cs="宋体"/>
          <w:color w:val="000000"/>
          <w:kern w:val="0"/>
          <w:szCs w:val="21"/>
        </w:rPr>
        <w:t>2016</w:t>
      </w:r>
      <w:r w:rsidRPr="00C376A6">
        <w:rPr>
          <w:rFonts w:ascii="Verdana" w:eastAsia="宋体" w:hAnsi="Verdana" w:cs="宋体"/>
          <w:color w:val="000000"/>
          <w:kern w:val="0"/>
          <w:szCs w:val="21"/>
        </w:rPr>
        <w:t>年</w:t>
      </w:r>
      <w:r w:rsidRPr="00C376A6">
        <w:rPr>
          <w:rFonts w:ascii="Verdana" w:eastAsia="宋体" w:hAnsi="Verdana" w:cs="宋体"/>
          <w:color w:val="000000"/>
          <w:kern w:val="0"/>
          <w:szCs w:val="21"/>
        </w:rPr>
        <w:t>12</w:t>
      </w:r>
      <w:r w:rsidRPr="00C376A6">
        <w:rPr>
          <w:rFonts w:ascii="Verdana" w:eastAsia="宋体" w:hAnsi="Verdana" w:cs="宋体"/>
          <w:color w:val="000000"/>
          <w:kern w:val="0"/>
          <w:szCs w:val="21"/>
        </w:rPr>
        <w:t>月</w:t>
      </w:r>
      <w:r w:rsidRPr="00C376A6">
        <w:rPr>
          <w:rFonts w:ascii="Verdana" w:eastAsia="宋体" w:hAnsi="Verdana" w:cs="宋体"/>
          <w:color w:val="000000"/>
          <w:kern w:val="0"/>
          <w:szCs w:val="21"/>
        </w:rPr>
        <w:t>31</w:t>
      </w:r>
      <w:r w:rsidRPr="00C376A6">
        <w:rPr>
          <w:rFonts w:ascii="Verdana" w:eastAsia="宋体" w:hAnsi="Verdana" w:cs="宋体"/>
          <w:color w:val="000000"/>
          <w:kern w:val="0"/>
          <w:szCs w:val="21"/>
        </w:rPr>
        <w:t>日。</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联系人：罗怀宇、刘功飞；联系电话：</w:t>
      </w:r>
      <w:r w:rsidRPr="00C376A6">
        <w:rPr>
          <w:rFonts w:ascii="Verdana" w:eastAsia="宋体" w:hAnsi="Verdana" w:cs="宋体"/>
          <w:color w:val="000000"/>
          <w:kern w:val="0"/>
          <w:szCs w:val="21"/>
        </w:rPr>
        <w:t>0731-82688646</w:t>
      </w:r>
      <w:r w:rsidRPr="00C376A6">
        <w:rPr>
          <w:rFonts w:ascii="Verdana" w:eastAsia="宋体" w:hAnsi="Verdana" w:cs="宋体"/>
          <w:color w:val="000000"/>
          <w:kern w:val="0"/>
          <w:szCs w:val="21"/>
        </w:rPr>
        <w:t>；传真：</w:t>
      </w:r>
      <w:r w:rsidRPr="00C376A6">
        <w:rPr>
          <w:rFonts w:ascii="Verdana" w:eastAsia="宋体" w:hAnsi="Verdana" w:cs="宋体"/>
          <w:color w:val="000000"/>
          <w:kern w:val="0"/>
          <w:szCs w:val="21"/>
        </w:rPr>
        <w:t>0731-82688647</w:t>
      </w:r>
      <w:r w:rsidRPr="00C376A6">
        <w:rPr>
          <w:rFonts w:ascii="Verdana" w:eastAsia="宋体" w:hAnsi="Verdana" w:cs="宋体"/>
          <w:color w:val="000000"/>
          <w:kern w:val="0"/>
          <w:szCs w:val="21"/>
        </w:rPr>
        <w:t>。</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中共湖南省委组织部</w:t>
      </w:r>
      <w:r w:rsidRPr="00C376A6">
        <w:rPr>
          <w:rFonts w:ascii="Verdana" w:eastAsia="宋体" w:hAnsi="Verdana" w:cs="宋体"/>
          <w:color w:val="000000"/>
          <w:kern w:val="0"/>
          <w:szCs w:val="21"/>
        </w:rPr>
        <w:br/>
      </w:r>
      <w:r w:rsidRPr="00C376A6">
        <w:rPr>
          <w:rFonts w:ascii="Verdana" w:eastAsia="宋体" w:hAnsi="Verdana" w:cs="宋体"/>
          <w:color w:val="000000"/>
          <w:kern w:val="0"/>
          <w:szCs w:val="21"/>
        </w:rPr>
        <w:t xml:space="preserve">　　　　　　　　　　　</w:t>
      </w:r>
      <w:r w:rsidRPr="00C376A6">
        <w:rPr>
          <w:rFonts w:ascii="Verdana" w:eastAsia="宋体" w:hAnsi="Verdana" w:cs="宋体"/>
          <w:color w:val="000000"/>
          <w:kern w:val="0"/>
          <w:szCs w:val="21"/>
        </w:rPr>
        <w:t>2016</w:t>
      </w:r>
      <w:r w:rsidRPr="00C376A6">
        <w:rPr>
          <w:rFonts w:ascii="Verdana" w:eastAsia="宋体" w:hAnsi="Verdana" w:cs="宋体"/>
          <w:color w:val="000000"/>
          <w:kern w:val="0"/>
          <w:szCs w:val="21"/>
        </w:rPr>
        <w:t>年</w:t>
      </w:r>
      <w:r w:rsidRPr="00C376A6">
        <w:rPr>
          <w:rFonts w:ascii="Verdana" w:eastAsia="宋体" w:hAnsi="Verdana" w:cs="宋体"/>
          <w:color w:val="000000"/>
          <w:kern w:val="0"/>
          <w:szCs w:val="21"/>
        </w:rPr>
        <w:t>9</w:t>
      </w:r>
      <w:r w:rsidRPr="00C376A6">
        <w:rPr>
          <w:rFonts w:ascii="Verdana" w:eastAsia="宋体" w:hAnsi="Verdana" w:cs="宋体"/>
          <w:color w:val="000000"/>
          <w:kern w:val="0"/>
          <w:szCs w:val="21"/>
        </w:rPr>
        <w:t>月</w:t>
      </w:r>
      <w:r w:rsidRPr="00C376A6">
        <w:rPr>
          <w:rFonts w:ascii="Verdana" w:eastAsia="宋体" w:hAnsi="Verdana" w:cs="宋体"/>
          <w:color w:val="000000"/>
          <w:kern w:val="0"/>
          <w:szCs w:val="21"/>
        </w:rPr>
        <w:t>20</w:t>
      </w:r>
      <w:r w:rsidRPr="00C376A6">
        <w:rPr>
          <w:rFonts w:ascii="Verdana" w:eastAsia="宋体" w:hAnsi="Verdana" w:cs="宋体"/>
          <w:color w:val="000000"/>
          <w:kern w:val="0"/>
          <w:szCs w:val="21"/>
        </w:rPr>
        <w:t>日</w:t>
      </w:r>
    </w:p>
    <w:p w:rsidR="000729D5" w:rsidRDefault="000729D5"/>
    <w:sectPr w:rsidR="000729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6A6"/>
    <w:rsid w:val="00002132"/>
    <w:rsid w:val="000729D5"/>
    <w:rsid w:val="000A0E4F"/>
    <w:rsid w:val="000A43D3"/>
    <w:rsid w:val="000F1BE7"/>
    <w:rsid w:val="00110F66"/>
    <w:rsid w:val="00186733"/>
    <w:rsid w:val="002D3403"/>
    <w:rsid w:val="002E15DF"/>
    <w:rsid w:val="0031762A"/>
    <w:rsid w:val="00371730"/>
    <w:rsid w:val="00393715"/>
    <w:rsid w:val="003A3CC7"/>
    <w:rsid w:val="003E36DC"/>
    <w:rsid w:val="003E70B6"/>
    <w:rsid w:val="003F442A"/>
    <w:rsid w:val="00431D82"/>
    <w:rsid w:val="00445AEE"/>
    <w:rsid w:val="004D3076"/>
    <w:rsid w:val="004E227C"/>
    <w:rsid w:val="00532590"/>
    <w:rsid w:val="00535CB1"/>
    <w:rsid w:val="00590457"/>
    <w:rsid w:val="005C084D"/>
    <w:rsid w:val="0062310C"/>
    <w:rsid w:val="006261F4"/>
    <w:rsid w:val="006E5280"/>
    <w:rsid w:val="00720A46"/>
    <w:rsid w:val="007A2D64"/>
    <w:rsid w:val="007F09DE"/>
    <w:rsid w:val="008138BF"/>
    <w:rsid w:val="00813D5C"/>
    <w:rsid w:val="00910288"/>
    <w:rsid w:val="009115EB"/>
    <w:rsid w:val="009174C9"/>
    <w:rsid w:val="009368E0"/>
    <w:rsid w:val="00945FEB"/>
    <w:rsid w:val="009906C6"/>
    <w:rsid w:val="00994280"/>
    <w:rsid w:val="009E0E3F"/>
    <w:rsid w:val="00A35CB0"/>
    <w:rsid w:val="00AB6553"/>
    <w:rsid w:val="00AC69F2"/>
    <w:rsid w:val="00B00F85"/>
    <w:rsid w:val="00B270A9"/>
    <w:rsid w:val="00B45251"/>
    <w:rsid w:val="00BC5660"/>
    <w:rsid w:val="00BE0702"/>
    <w:rsid w:val="00C376A6"/>
    <w:rsid w:val="00C6313B"/>
    <w:rsid w:val="00C70E30"/>
    <w:rsid w:val="00D702B1"/>
    <w:rsid w:val="00DC226E"/>
    <w:rsid w:val="00DD555D"/>
    <w:rsid w:val="00DF0A9D"/>
    <w:rsid w:val="00E34AE6"/>
    <w:rsid w:val="00E66FBB"/>
    <w:rsid w:val="00E8727B"/>
    <w:rsid w:val="00ED2070"/>
    <w:rsid w:val="00F23AB3"/>
    <w:rsid w:val="00F25674"/>
    <w:rsid w:val="00F5250B"/>
    <w:rsid w:val="00FE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84582">
      <w:bodyDiv w:val="1"/>
      <w:marLeft w:val="0"/>
      <w:marRight w:val="0"/>
      <w:marTop w:val="0"/>
      <w:marBottom w:val="0"/>
      <w:divBdr>
        <w:top w:val="none" w:sz="0" w:space="0" w:color="auto"/>
        <w:left w:val="none" w:sz="0" w:space="0" w:color="auto"/>
        <w:bottom w:val="none" w:sz="0" w:space="0" w:color="auto"/>
        <w:right w:val="none" w:sz="0" w:space="0" w:color="auto"/>
      </w:divBdr>
      <w:divsChild>
        <w:div w:id="496191621">
          <w:marLeft w:val="0"/>
          <w:marRight w:val="0"/>
          <w:marTop w:val="600"/>
          <w:marBottom w:val="450"/>
          <w:divBdr>
            <w:top w:val="none" w:sz="0" w:space="0" w:color="auto"/>
            <w:left w:val="none" w:sz="0" w:space="0" w:color="auto"/>
            <w:bottom w:val="none" w:sz="0" w:space="0" w:color="auto"/>
            <w:right w:val="none" w:sz="0" w:space="0" w:color="auto"/>
          </w:divBdr>
        </w:div>
        <w:div w:id="481427892">
          <w:marLeft w:val="0"/>
          <w:marRight w:val="0"/>
          <w:marTop w:val="0"/>
          <w:marBottom w:val="0"/>
          <w:divBdr>
            <w:top w:val="single" w:sz="6" w:space="0" w:color="BE1212"/>
            <w:left w:val="none" w:sz="0" w:space="0" w:color="auto"/>
            <w:bottom w:val="single" w:sz="6" w:space="0" w:color="BE1212"/>
            <w:right w:val="none" w:sz="0" w:space="0" w:color="auto"/>
          </w:divBdr>
          <w:divsChild>
            <w:div w:id="1079212188">
              <w:marLeft w:val="300"/>
              <w:marRight w:val="0"/>
              <w:marTop w:val="0"/>
              <w:marBottom w:val="0"/>
              <w:divBdr>
                <w:top w:val="none" w:sz="0" w:space="0" w:color="auto"/>
                <w:left w:val="none" w:sz="0" w:space="0" w:color="auto"/>
                <w:bottom w:val="none" w:sz="0" w:space="0" w:color="auto"/>
                <w:right w:val="none" w:sz="0" w:space="0" w:color="auto"/>
              </w:divBdr>
            </w:div>
          </w:divsChild>
        </w:div>
        <w:div w:id="1660305769">
          <w:marLeft w:val="225"/>
          <w:marRight w:val="225"/>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3221</Characters>
  <Application>Microsoft Office Word</Application>
  <DocSecurity>0</DocSecurity>
  <Lines>26</Lines>
  <Paragraphs>7</Paragraphs>
  <ScaleCrop>false</ScaleCrop>
  <Company>Microsoft</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1</cp:revision>
  <dcterms:created xsi:type="dcterms:W3CDTF">2016-10-10T02:56:00Z</dcterms:created>
  <dcterms:modified xsi:type="dcterms:W3CDTF">2016-10-10T02:57:00Z</dcterms:modified>
</cp:coreProperties>
</file>